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C5" w:rsidRDefault="00ED11C5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D11C5" w:rsidRPr="00715FC5" w:rsidRDefault="001D3954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11C5" w:rsidRPr="00715FC5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11C5" w:rsidRPr="00715FC5" w:rsidRDefault="00ED11C5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D11C5" w:rsidRPr="00715FC5" w:rsidRDefault="00ED11C5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15FC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D3954">
        <w:rPr>
          <w:rFonts w:ascii="Times New Roman" w:hAnsi="Times New Roman" w:cs="Times New Roman"/>
          <w:sz w:val="28"/>
          <w:szCs w:val="28"/>
        </w:rPr>
        <w:t xml:space="preserve">  </w:t>
      </w:r>
      <w:r w:rsidRPr="00715FC5">
        <w:rPr>
          <w:rFonts w:ascii="Times New Roman" w:hAnsi="Times New Roman" w:cs="Times New Roman"/>
          <w:sz w:val="28"/>
          <w:szCs w:val="28"/>
        </w:rPr>
        <w:t>ООО</w:t>
      </w:r>
      <w:r w:rsidR="001D3954">
        <w:rPr>
          <w:rFonts w:ascii="Times New Roman" w:hAnsi="Times New Roman" w:cs="Times New Roman"/>
          <w:sz w:val="28"/>
          <w:szCs w:val="28"/>
        </w:rPr>
        <w:t xml:space="preserve">  </w:t>
      </w:r>
      <w:r w:rsidRPr="00715FC5">
        <w:rPr>
          <w:rFonts w:ascii="Times New Roman" w:hAnsi="Times New Roman" w:cs="Times New Roman"/>
          <w:sz w:val="28"/>
          <w:szCs w:val="28"/>
        </w:rPr>
        <w:t xml:space="preserve"> НТФ</w:t>
      </w:r>
      <w:r w:rsidR="001D3954">
        <w:rPr>
          <w:rFonts w:ascii="Times New Roman" w:hAnsi="Times New Roman" w:cs="Times New Roman"/>
          <w:sz w:val="28"/>
          <w:szCs w:val="28"/>
        </w:rPr>
        <w:t xml:space="preserve">  </w:t>
      </w:r>
      <w:r w:rsidRPr="00715F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5FC5">
        <w:rPr>
          <w:rFonts w:ascii="Times New Roman" w:hAnsi="Times New Roman" w:cs="Times New Roman"/>
          <w:sz w:val="28"/>
          <w:szCs w:val="28"/>
        </w:rPr>
        <w:t>Медотель</w:t>
      </w:r>
      <w:proofErr w:type="spellEnd"/>
      <w:r w:rsidRPr="00715FC5">
        <w:rPr>
          <w:rFonts w:ascii="Times New Roman" w:hAnsi="Times New Roman" w:cs="Times New Roman"/>
          <w:sz w:val="28"/>
          <w:szCs w:val="28"/>
        </w:rPr>
        <w:t>»</w:t>
      </w:r>
    </w:p>
    <w:p w:rsidR="00ED11C5" w:rsidRPr="00715FC5" w:rsidRDefault="00ED11C5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D11C5" w:rsidRPr="00715FC5" w:rsidRDefault="00ED11C5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715FC5">
        <w:rPr>
          <w:rFonts w:ascii="Times New Roman" w:hAnsi="Times New Roman" w:cs="Times New Roman"/>
          <w:sz w:val="28"/>
          <w:szCs w:val="28"/>
        </w:rPr>
        <w:t>И.Р.Фанкухин</w:t>
      </w:r>
      <w:proofErr w:type="spellEnd"/>
    </w:p>
    <w:p w:rsidR="00ED11C5" w:rsidRPr="00715FC5" w:rsidRDefault="00ED11C5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D3954" w:rsidRDefault="001D3954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D11C5" w:rsidRPr="00715FC5" w:rsidRDefault="00ED11C5" w:rsidP="00ED11C5">
      <w:pPr>
        <w:pStyle w:val="2"/>
        <w:shd w:val="clear" w:color="auto" w:fill="auto"/>
        <w:spacing w:line="21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Pr="00715FC5">
        <w:rPr>
          <w:rFonts w:ascii="Times New Roman" w:hAnsi="Times New Roman" w:cs="Times New Roman"/>
          <w:sz w:val="28"/>
          <w:szCs w:val="28"/>
        </w:rPr>
        <w:t>»_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15FC5">
        <w:rPr>
          <w:rFonts w:ascii="Times New Roman" w:hAnsi="Times New Roman" w:cs="Times New Roman"/>
          <w:sz w:val="28"/>
          <w:szCs w:val="28"/>
        </w:rPr>
        <w:t>___201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5FC5">
        <w:rPr>
          <w:rFonts w:ascii="Times New Roman" w:hAnsi="Times New Roman" w:cs="Times New Roman"/>
          <w:sz w:val="28"/>
          <w:szCs w:val="28"/>
        </w:rPr>
        <w:t>____г.</w:t>
      </w:r>
    </w:p>
    <w:p w:rsidR="00ED11C5" w:rsidRDefault="00ED11C5" w:rsidP="00ED11C5">
      <w:pPr>
        <w:pStyle w:val="32"/>
        <w:shd w:val="clear" w:color="auto" w:fill="auto"/>
        <w:spacing w:after="120"/>
        <w:ind w:right="3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11C5" w:rsidRDefault="00ED11C5" w:rsidP="00147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</w:pPr>
    </w:p>
    <w:p w:rsidR="001D3954" w:rsidRDefault="001D3954" w:rsidP="00147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</w:pPr>
    </w:p>
    <w:p w:rsidR="004E3F0B" w:rsidRPr="008A53E4" w:rsidRDefault="00DC2C81" w:rsidP="00147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</w:pPr>
      <w:r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Правила внутреннего распорядка</w:t>
      </w:r>
    </w:p>
    <w:p w:rsidR="00DC2C81" w:rsidRPr="008A53E4" w:rsidRDefault="00DC2C81" w:rsidP="00147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</w:pPr>
      <w:r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 xml:space="preserve"> с</w:t>
      </w:r>
      <w:r w:rsidR="00147792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томатологической клиники</w:t>
      </w:r>
    </w:p>
    <w:p w:rsidR="009A5AAB" w:rsidRPr="008A53E4" w:rsidRDefault="00147792" w:rsidP="00147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</w:pPr>
      <w:r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 xml:space="preserve"> </w:t>
      </w:r>
      <w:r w:rsidR="00DC2C81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 xml:space="preserve">ООО НТФ </w:t>
      </w:r>
      <w:r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"</w:t>
      </w:r>
      <w:proofErr w:type="spellStart"/>
      <w:r w:rsidR="00DC2C81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Медотель</w:t>
      </w:r>
      <w:proofErr w:type="spellEnd"/>
      <w:r w:rsidR="00094618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 xml:space="preserve">" </w:t>
      </w:r>
    </w:p>
    <w:p w:rsidR="00147792" w:rsidRPr="008A53E4" w:rsidRDefault="0094210D" w:rsidP="004E3F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д</w:t>
      </w:r>
      <w:r w:rsidR="00094618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 xml:space="preserve">ля </w:t>
      </w:r>
      <w:r w:rsidR="004E3F0B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персонала</w:t>
      </w:r>
      <w:r w:rsidR="00094618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 xml:space="preserve">, </w:t>
      </w:r>
      <w:r w:rsidR="009A5AAB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пациентов</w:t>
      </w:r>
      <w:r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 xml:space="preserve"> </w:t>
      </w:r>
      <w:r w:rsidR="009A5AAB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(</w:t>
      </w:r>
      <w:r w:rsidR="00094618" w:rsidRPr="008A53E4">
        <w:rPr>
          <w:rFonts w:ascii="Times New Roman" w:eastAsia="Times New Roman" w:hAnsi="Times New Roman" w:cs="Times New Roman"/>
          <w:color w:val="2D2D2D"/>
          <w:kern w:val="36"/>
          <w:sz w:val="36"/>
          <w:szCs w:val="36"/>
          <w:lang w:eastAsia="ru-RU"/>
        </w:rPr>
        <w:t>и их  представителей)</w:t>
      </w:r>
    </w:p>
    <w:p w:rsidR="009A5AAB" w:rsidRDefault="009A5AAB" w:rsidP="004E3F0B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</w:pPr>
    </w:p>
    <w:p w:rsidR="00147792" w:rsidRPr="005D1AF1" w:rsidRDefault="00147792" w:rsidP="004E3F0B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</w:pPr>
      <w:r w:rsidRPr="005D1AF1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1. Общие положения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Правила внутреннего распорядка являются организационно-правовым актом для</w:t>
      </w:r>
      <w:r w:rsidR="005A3BB4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Персонала и П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ациентов, разработанным в соответствии с Гражданским кодексом РФ, Федеральным законом № 323-ФЗ от 21 ноября 2011г. " Об основах охраны здоровья граждан в Российской Федерации", Законом РФ от 07.02.1992 № 23300-1 " О защите прав потребителей". Постановлением Правительства РФ от 04.10.2012 г. № 1006 " Об утверждении Правил предоставления медицинскими организациями платных медицинских услуг иными нормативными актами ( далее </w:t>
      </w:r>
      <w:proofErr w:type="gramStart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-П</w:t>
      </w:r>
      <w:proofErr w:type="gramEnd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равила) Общества с ограниченной ответственностью </w:t>
      </w:r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Научно-техническая фирма "</w:t>
      </w:r>
      <w:proofErr w:type="spellStart"/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Медотель</w:t>
      </w:r>
      <w:proofErr w:type="spellEnd"/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"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— ООО </w:t>
      </w:r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НТФ "</w:t>
      </w:r>
      <w:proofErr w:type="spellStart"/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Медотель</w:t>
      </w:r>
      <w:proofErr w:type="spellEnd"/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"</w:t>
      </w:r>
      <w:r w:rsidR="004E3F0B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 xml:space="preserve"> или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Стоматологическая клиника) — это регламент, определяющий порядок обращения Пациента в 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ООО </w:t>
      </w:r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НТФ "</w:t>
      </w:r>
      <w:proofErr w:type="spellStart"/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Медотель</w:t>
      </w:r>
      <w:proofErr w:type="spellEnd"/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"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права и обязанности Пациента, правила поведения в Стоматологической клинике и распространяющий своё действие на </w:t>
      </w:r>
      <w:r w:rsidR="005A3BB4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Персонал,</w:t>
      </w:r>
      <w:r w:rsidR="009421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Пациенто</w:t>
      </w:r>
      <w:proofErr w:type="gramStart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5A3BB4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End"/>
      <w:r w:rsidR="005A3BB4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их представителей) и П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осетителей, обращающихся за медицинской помощью.</w:t>
      </w:r>
    </w:p>
    <w:p w:rsidR="00147792" w:rsidRPr="00854A2B" w:rsidRDefault="005A3BB4" w:rsidP="00854A2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Настоящие Правила обязательны для</w:t>
      </w:r>
      <w:r w:rsidR="009421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Персонала и 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Пациентов, а также иных лиц, обратившихся в Стоматол</w:t>
      </w:r>
      <w:r w:rsidR="009421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огическую клинику, разработаны с целью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реализации</w:t>
      </w:r>
      <w:r w:rsidR="0094210D" w:rsidRPr="009421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4210D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 Пациента</w:t>
      </w:r>
      <w:r w:rsidR="009421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Персонала,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созда</w:t>
      </w:r>
      <w:r w:rsidR="00F805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наиболее благоприятных условий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оказания Пациенту своевременной медицинской помощи надлежащего объема и качества.</w:t>
      </w:r>
    </w:p>
    <w:p w:rsidR="00147792" w:rsidRPr="00854A2B" w:rsidRDefault="005A3BB4" w:rsidP="009A5A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Правила внутреннего распорядка включают:</w:t>
      </w:r>
    </w:p>
    <w:p w:rsidR="00147792" w:rsidRDefault="00147792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обращения в Стоматологическую клинику;</w:t>
      </w:r>
    </w:p>
    <w:p w:rsidR="00147792" w:rsidRPr="00854A2B" w:rsidRDefault="00147792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права и обязанности </w:t>
      </w:r>
      <w:r w:rsidR="00854A2B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Персонала и 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Пациента;</w:t>
      </w:r>
    </w:p>
    <w:p w:rsidR="00854A2B" w:rsidRPr="00854A2B" w:rsidRDefault="00854A2B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-нормы поведения в Стоматологической клинике;</w:t>
      </w:r>
    </w:p>
    <w:p w:rsidR="00147792" w:rsidRPr="00854A2B" w:rsidRDefault="00147792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предоставления информации о состоянии здоровья Пациента;</w:t>
      </w:r>
    </w:p>
    <w:p w:rsidR="00147792" w:rsidRPr="00854A2B" w:rsidRDefault="005D1AF1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порядок выдачи выписок из медицинской документации Пациенту и/или другим лицам;</w:t>
      </w:r>
    </w:p>
    <w:p w:rsidR="00147792" w:rsidRPr="00854A2B" w:rsidRDefault="00147792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график работы Стоматологической клиники и ее должностных лиц;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информацию о платных медицинских услугах.</w:t>
      </w:r>
    </w:p>
    <w:p w:rsidR="00147792" w:rsidRDefault="005D1AF1" w:rsidP="0072017E">
      <w:pPr>
        <w:spacing w:after="48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1.4</w:t>
      </w:r>
      <w:r w:rsidR="00D875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Информация о 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Правила</w:t>
      </w:r>
      <w:r w:rsidR="00D875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внутреннего распорядка для Пациентов </w:t>
      </w:r>
      <w:r w:rsidR="00D875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Персонала размещае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тся на </w:t>
      </w:r>
      <w:r w:rsidR="00D875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стенде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="00D875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холле Стоматологической клиники.</w:t>
      </w:r>
    </w:p>
    <w:p w:rsidR="00D87563" w:rsidRDefault="00D87563" w:rsidP="0072017E">
      <w:pPr>
        <w:spacing w:after="48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</w:t>
      </w:r>
      <w:r w:rsidRPr="00D875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proofErr w:type="gramEnd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внутреннего распорядка для Пациентов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Персонала предъявляются для ознакомления при первом требовании администратором.</w:t>
      </w:r>
    </w:p>
    <w:p w:rsidR="00D87563" w:rsidRDefault="00D87563" w:rsidP="0072017E">
      <w:pPr>
        <w:spacing w:after="48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1.6.</w:t>
      </w:r>
      <w:r w:rsidRPr="00D875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П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внутреннего распорядка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персонал Стоматологической клиники знакомится при приеме на работу.</w:t>
      </w:r>
    </w:p>
    <w:p w:rsidR="00854A2B" w:rsidRPr="00854A2B" w:rsidRDefault="00854A2B" w:rsidP="00854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47792" w:rsidRDefault="00147792" w:rsidP="00854A2B">
      <w:pPr>
        <w:spacing w:after="0" w:line="240" w:lineRule="auto"/>
        <w:jc w:val="center"/>
        <w:outlineLvl w:val="2"/>
        <w:rPr>
          <w:rFonts w:ascii="HeliosThin" w:eastAsia="Times New Roman" w:hAnsi="HeliosThin" w:cs="Times New Roman"/>
          <w:color w:val="2D2D2D"/>
          <w:sz w:val="34"/>
          <w:szCs w:val="34"/>
          <w:lang w:eastAsia="ru-RU"/>
        </w:rPr>
      </w:pPr>
      <w:r w:rsidRPr="005D1AF1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2. Порядок обращения Пациентов в Стоматологическую клинику</w:t>
      </w:r>
      <w:r w:rsidRPr="005D1AF1">
        <w:rPr>
          <w:rFonts w:ascii="HeliosThin" w:eastAsia="Times New Roman" w:hAnsi="HeliosThin" w:cs="Times New Roman"/>
          <w:color w:val="2D2D2D"/>
          <w:sz w:val="34"/>
          <w:szCs w:val="34"/>
          <w:lang w:eastAsia="ru-RU"/>
        </w:rPr>
        <w:t>.</w:t>
      </w:r>
    </w:p>
    <w:p w:rsidR="005D1AF1" w:rsidRPr="005D1AF1" w:rsidRDefault="005D1AF1" w:rsidP="00854A2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</w:p>
    <w:p w:rsidR="00147792" w:rsidRPr="00854A2B" w:rsidRDefault="00147792" w:rsidP="005D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</w:t>
      </w:r>
      <w:proofErr w:type="gramStart"/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ООО </w:t>
      </w:r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НТФ "</w:t>
      </w:r>
      <w:proofErr w:type="spellStart"/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Медотель</w:t>
      </w:r>
      <w:proofErr w:type="spellEnd"/>
      <w:r w:rsidR="00DC2C81" w:rsidRPr="00854A2B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"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является медицинской организацией, действующей на основании лицензии на осуществлени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 медицинской деятельности от 01 февраля 2016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№ Л0-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47-01-001370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(выданной 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Комитетом по здравоохранению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Ленинградской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области Стоматологическая клиника является частным медицинским учреждением, в котором оказываются платные медицинские услуги.</w:t>
      </w:r>
      <w:proofErr w:type="gramEnd"/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состояниях, требующих срочного медицинского вмешательства (несчастный случай, травма, отравление, другие состояния и других состояниях и заболеваниях, угрожающих жизни или здоровью гражданина и других состояниях и заболеваниях) пациенту необходимо обратиться в службу скорой медицинской помощи по телефону 03 при помощи стационарного телефона (112 при помощи мобильного телефона).</w:t>
      </w:r>
    </w:p>
    <w:p w:rsidR="00147792" w:rsidRPr="00854A2B" w:rsidRDefault="00147792" w:rsidP="005D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2.2. Прием Пациентов осуществляется в порядке предварительной записи.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Запись на прием к специалисту осуществляется через администраторов Стоматологической клинике при личном обращении непосредственно в Стоматологическую клинику, по телефонам для записи: 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911-11-22,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8(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81370)44444</w:t>
      </w:r>
      <w:r w:rsidR="00F373C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 Прием Пациента осуществляется при предъявлении документа удостоверяющего личность (паспорт). При записи на прием к врачу Пациент должен указать свою фамилию, имя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адрес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номер т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елефон.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В указанное время Пациенту необходимо явиться на прием для получения медицинской услуги.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2.5.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имя. отчество (полностью), пол, да</w:t>
      </w:r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 рождения (число, месяц, год)</w:t>
      </w:r>
      <w:proofErr w:type="gramStart"/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,а</w:t>
      </w:r>
      <w:proofErr w:type="gramEnd"/>
      <w:r w:rsidR="00DC2C8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дрес и номер телефона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2.6. Медицинская карта амбулаторного больного является собственностью Стоматологической клиники и хранится в регистратуре. Медицинская карта на руки Пациенту не выдается, а переносится в кабинет администратором или медицинской сестрой. Не разрешается самовольный вынос медицинской карты из Стоматологической клиники.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2.7. </w:t>
      </w:r>
      <w:r w:rsidR="005928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опоздания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928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Пациента</w:t>
      </w:r>
      <w:proofErr w:type="gramStart"/>
      <w:r w:rsidR="005928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 w:rsidR="005928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более чем на 15 минут от назначенного времени приема , Исполнитель оставляет за собой право на перенос  или отмену записи Пациента.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 Информацию о времени приема специалистов, о порядке предварительной записи на прием к специалистам, о времени и месте</w:t>
      </w:r>
      <w:r w:rsidRPr="00147792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приема граждан 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руководителем Стоматологической клиники, пациент может получить у администраторов в устной форме.</w:t>
      </w:r>
    </w:p>
    <w:p w:rsidR="00147792" w:rsidRPr="00854A2B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 При первичном обращении Пациента в Стоматологическую клинику с Пациентом заключается договор на оказание платных медицинских услуг, информированное добровольное согласие на медицинское вмешательство, отказ от медицинского вмешательства, анкета о состоянии здоровья, и другая необходимая первичная медицинская</w:t>
      </w:r>
      <w:r w:rsidR="003B4AD1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документация. Посетителю необходимо иметь при себе документ, удостоверяющий личность (паспорт), </w:t>
      </w:r>
      <w:proofErr w:type="gramStart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</w:t>
      </w:r>
      <w:proofErr w:type="gramEnd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удостоверяющий его права, как законного представителя несовершеннолетнего гражданина.</w:t>
      </w:r>
    </w:p>
    <w:p w:rsidR="00147792" w:rsidRDefault="00147792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 Пациент должен ознакомиться и подписать Информированное согласие (или отказ) при предоставлении каждой услуги в Стоматологической клинике, Согласие на обработку и хранение персональных данных Пациента (законного представителя Пациента) в соответствие со ст. 20 Федерального Закона №323-Ф3 от 21 ноября 2011 г</w:t>
      </w:r>
      <w:proofErr w:type="gramStart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."</w:t>
      </w:r>
      <w:proofErr w:type="gramEnd"/>
      <w:r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 основах охраны здоровья граждан". Без подписания данных документов Стоматологическая клиника вправе не оказывать медицинские услуги Пациенту.</w:t>
      </w:r>
    </w:p>
    <w:p w:rsidR="004D230D" w:rsidRDefault="004D230D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</w:t>
      </w:r>
      <w:r w:rsidR="008968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Прием детей до 15 лет  и оформление необходимой документации осуществляется только при участии законного представителя (родитель, опекун, усыновитель).</w:t>
      </w:r>
    </w:p>
    <w:p w:rsidR="008968AD" w:rsidRPr="00854A2B" w:rsidRDefault="008968AD" w:rsidP="005D1AF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  При</w:t>
      </w:r>
      <w:r w:rsidR="000338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первичном обращении детей от 15 до 18 лет, необходимо присутствие законного представителя</w:t>
      </w:r>
      <w:r w:rsidRPr="008968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(родитель, опекун, усыновитель), который дает письменное согласие на самостоятельное оформление и подписание документов</w:t>
      </w:r>
      <w:r w:rsidR="000338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3382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оплату услуг ребенком.</w:t>
      </w:r>
    </w:p>
    <w:p w:rsidR="00564FB6" w:rsidRPr="006B34EC" w:rsidRDefault="00033822" w:rsidP="00854A2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</w:t>
      </w:r>
      <w:r w:rsidR="00147792" w:rsidRPr="00854A2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6B34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564F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 невыполнении  Пациентом</w:t>
      </w:r>
      <w:r w:rsidR="00564FB6" w:rsidRPr="00564F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64F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настоящих Правил</w:t>
      </w:r>
      <w:r w:rsidR="006B34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6F4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что может созда</w:t>
      </w:r>
      <w:r w:rsidR="00AB78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ть</w:t>
      </w:r>
      <w:r w:rsidR="006B34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угрозу для здоровья и жизни Персонала и других посетителей,</w:t>
      </w:r>
      <w:r w:rsidR="006F4F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B34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также  целостности имущества</w:t>
      </w:r>
      <w:r w:rsidR="00564FB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B34E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B34EC" w:rsidRP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Стоматологической клиники</w:t>
      </w:r>
      <w:r w:rsidR="00AB78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B34E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B34EC" w:rsidRP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564FB6" w:rsidRP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ечащий врач</w:t>
      </w:r>
      <w:r w:rsid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64FB6" w:rsidRP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согласованию с</w:t>
      </w:r>
      <w:r w:rsidR="007F4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64FB6" w:rsidRP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соответствующим должностным лицом (руководителем)</w:t>
      </w:r>
      <w:r w:rsid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64FB6" w:rsidRP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 отказаться от наблюдения за пациентом и его лечения, если отказ неп</w:t>
      </w:r>
      <w:r w:rsid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осредственно не угрожает жизни П</w:t>
      </w:r>
      <w:r w:rsidR="00564FB6" w:rsidRP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ациента</w:t>
      </w:r>
      <w:r w:rsidR="006B34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47792" w:rsidRPr="009A5AAB" w:rsidRDefault="00147792" w:rsidP="00212BC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</w:pPr>
      <w:r w:rsidRPr="009A5AAB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3. Права и обязанности Пациентов:</w:t>
      </w:r>
    </w:p>
    <w:p w:rsidR="00147792" w:rsidRPr="00212BC0" w:rsidRDefault="00147792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3.1 Главными нормативными правовыми актами, регламентирующими права и обязанности Пациента при получении медицинской помощи, являются:</w:t>
      </w:r>
    </w:p>
    <w:p w:rsidR="00147792" w:rsidRPr="00212BC0" w:rsidRDefault="00147792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Конституция РФ</w:t>
      </w:r>
    </w:p>
    <w:p w:rsidR="00147792" w:rsidRPr="00212BC0" w:rsidRDefault="00147792" w:rsidP="009A5A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Положение Закона РФ №2300-1 "О защите прав потребителей" от 07.02.1992</w:t>
      </w:r>
    </w:p>
    <w:p w:rsidR="00147792" w:rsidRPr="00212BC0" w:rsidRDefault="00147792" w:rsidP="009A5A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Федеральный Закон Российской Федерации от 21 ноября 2011г. №323-Ф3 «Об основах охраны здоровья граждан в Российской Федерации»</w:t>
      </w:r>
    </w:p>
    <w:p w:rsidR="00147792" w:rsidRPr="00212BC0" w:rsidRDefault="00147792" w:rsidP="009A5A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При обращении за медицинской помощью и ее получении Пациент</w:t>
      </w:r>
      <w:r w:rsidR="009A5A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имеет право:</w:t>
      </w:r>
    </w:p>
    <w:p w:rsidR="00147792" w:rsidRPr="00212BC0" w:rsidRDefault="00147792" w:rsidP="009A5A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3.2.1. В доступной для пациента форме получить информацию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Вышеуказанная информация предоставляется Пациенту лечащим врачом.</w:t>
      </w:r>
    </w:p>
    <w:p w:rsidR="00147792" w:rsidRPr="00212BC0" w:rsidRDefault="00147792" w:rsidP="009A5A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3.2.2. Все диагностические и лечебные мероприятия осуществляются только после получения от Пациента информированного добровольного согласия за исключением случаев, предусмотренных статьей 20 "Об основах охраны здоровья граждан Российской Федерации ".</w:t>
      </w:r>
    </w:p>
    <w:p w:rsidR="00147792" w:rsidRPr="00212BC0" w:rsidRDefault="00147792" w:rsidP="00147792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3.2.3. Вся информация для принятия Пациентом решения будет предоставлена лечащим врачом. Согласно действующему законодательству информированное добровольное согласие должно быть соответствующим образом оформлено в медицинской документации.</w:t>
      </w:r>
    </w:p>
    <w:p w:rsidR="00147792" w:rsidRPr="00212BC0" w:rsidRDefault="00147792" w:rsidP="002443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3.2.4. Пациент имеет право отказаться от диагностической или лечебной процедуры, а также потребовать их прекращения. В этом случае отказ от вышеуказанных процедур с указанием возможных последствий оформляется записью в медицинской документации.</w:t>
      </w:r>
    </w:p>
    <w:p w:rsidR="00147792" w:rsidRPr="00212BC0" w:rsidRDefault="00147792" w:rsidP="002443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3.2.5. Важным является то, что отказ Пациента от диагностики или лечения может повлиять на правильность установленного диагноза, послужить причиной снижения эффективности или полной неэффективности проведенного лечения, привести к осложнениям и ухудшениям патологического процесса.</w:t>
      </w:r>
    </w:p>
    <w:p w:rsidR="00147792" w:rsidRPr="00212BC0" w:rsidRDefault="00147792" w:rsidP="002443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3.2.6. Вся информация, содержащаяся в медицинских документах Пациента, составляет врачебную тайну. Стоматологическая клиника подтверждает конфиденциальность персональных данных Пациента, используемых в медицинских информационных системах. Пациент может запретить передавать свою медицинскую информацию, в том числе и своим родственникам, кроме случаев, предусмотренных законодательством РФ.</w:t>
      </w:r>
    </w:p>
    <w:p w:rsidR="00147792" w:rsidRPr="00147792" w:rsidRDefault="00147792" w:rsidP="00244305">
      <w:pPr>
        <w:spacing w:after="225" w:line="240" w:lineRule="auto"/>
        <w:jc w:val="both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3.2.7. Информация о состоянии здоровья предоставляется Пациенту лично лечащим врачом или другими медицинскими персоналом,</w:t>
      </w:r>
      <w:r w:rsidR="003B4AD1"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принимающими непосредственное участие в медицинском обследовании и лечении. В отношении лиц, не достигших возраста, установленного в части 2 статьи 54 </w:t>
      </w: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Федерального закона от 21 ноября 2011г. №323-Ф3, и граждан, признанных в установленном порядке недееспособными, информация о состоянии</w:t>
      </w:r>
      <w:r w:rsidRPr="00147792"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  <w:t xml:space="preserve"> здоровья </w:t>
      </w:r>
      <w:r w:rsidRPr="00212B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предоставляется их законным представителям.</w:t>
      </w:r>
    </w:p>
    <w:p w:rsidR="00212BC0" w:rsidRPr="002262A9" w:rsidRDefault="00EB6DCB" w:rsidP="0024430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44444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34"/>
          <w:szCs w:val="34"/>
          <w:lang w:eastAsia="ru-RU"/>
        </w:rPr>
        <w:t>4</w:t>
      </w:r>
      <w:r w:rsidR="00212BC0" w:rsidRPr="002262A9">
        <w:rPr>
          <w:rFonts w:ascii="Times New Roman" w:eastAsia="Times New Roman" w:hAnsi="Times New Roman" w:cs="Times New Roman"/>
          <w:bCs/>
          <w:color w:val="444444"/>
          <w:sz w:val="34"/>
          <w:szCs w:val="34"/>
          <w:lang w:eastAsia="ru-RU"/>
        </w:rPr>
        <w:t>. Пациент обязан:</w:t>
      </w:r>
    </w:p>
    <w:p w:rsidR="002262A9" w:rsidRDefault="00EB6DCB" w:rsidP="002443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Заботиться о сохранении своего здоровья.</w:t>
      </w:r>
    </w:p>
    <w:p w:rsidR="002262A9" w:rsidRDefault="00EB6DCB" w:rsidP="002443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 В случаях, предусмотренных законодательством Российской Федерации, проходить медицинские осмотры, а пациент, страдающий заболеваниями, представляющими опасность для окружающих, в случаях, предусмотренных законодательством Российской Федерации, обязан проходить медицинское обследование и лечение, а также заниматься профилактикой этих заболеваний.</w:t>
      </w:r>
    </w:p>
    <w:p w:rsidR="002262A9" w:rsidRDefault="00EB6DCB" w:rsidP="002443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 Своевременно обращаться за медицинской помощью.</w:t>
      </w:r>
    </w:p>
    <w:p w:rsidR="00212BC0" w:rsidRPr="00212BC0" w:rsidRDefault="00EB6DCB" w:rsidP="0024430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.4. Соблюдать режим лечения, в том числе определенный на период временной нетрудоспособности.</w:t>
      </w:r>
    </w:p>
    <w:p w:rsidR="00212BC0" w:rsidRDefault="00EB6DCB" w:rsidP="0090177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350E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.5.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первичном обращении за медицинской помощью в </w:t>
      </w:r>
      <w:r w:rsidR="00C23FA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C23FA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атологическую клинику:</w:t>
      </w:r>
    </w:p>
    <w:p w:rsidR="00F2791C" w:rsidRDefault="00E851FE" w:rsidP="00ED11C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B6DC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262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.5.2. П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редъявить оригиналы следующих документов:</w:t>
      </w:r>
    </w:p>
    <w:p w:rsidR="00F2791C" w:rsidRDefault="00212BC0" w:rsidP="00ED11C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7F43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документ, удостоверяющий личность, и документ, подтверждающий полномочия представителя;</w:t>
      </w:r>
    </w:p>
    <w:p w:rsidR="00244305" w:rsidRDefault="00EB6DCB" w:rsidP="00272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.5.3</w:t>
      </w:r>
      <w:r w:rsidR="002443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ать информированное добровольное согласие на медицинское вмешательство или на отказ от медицинского вмешательства. </w:t>
      </w:r>
    </w:p>
    <w:p w:rsidR="00244305" w:rsidRDefault="00212BC0" w:rsidP="00ED11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Медицинское вмешательство без согласия гражданина или иного законного представителя допускается:</w:t>
      </w:r>
    </w:p>
    <w:p w:rsidR="00244305" w:rsidRDefault="00212BC0" w:rsidP="0024430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</w:p>
    <w:p w:rsidR="00244305" w:rsidRDefault="00212BC0" w:rsidP="0024430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в отношении лиц, страдающих заболеваниями, представляющими опасность для окружающих;</w:t>
      </w:r>
    </w:p>
    <w:p w:rsidR="00244305" w:rsidRDefault="00212BC0" w:rsidP="0024430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в отношении лиц, страдающих тяжелыми психическими расстройствами;</w:t>
      </w:r>
    </w:p>
    <w:p w:rsidR="00244305" w:rsidRDefault="00212BC0" w:rsidP="0024430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в отношении лиц, совершивших общественно опасные деяния (преступления);</w:t>
      </w:r>
    </w:p>
    <w:p w:rsidR="00244305" w:rsidRDefault="00212BC0" w:rsidP="009A717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при проведении судебно-медицинской экспертизы и (или) судебно-психиатрической экспертизы.</w:t>
      </w:r>
    </w:p>
    <w:p w:rsidR="00387F0D" w:rsidRDefault="00EB6DCB" w:rsidP="0024430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.5.4</w:t>
      </w:r>
      <w:r w:rsidR="009A7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ать добровольное письменное согласие на получение платных медицинских услуг в порядке, установленном законодатель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ством Российской Федерации;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2311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.6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Соблюдать установленный режим работы</w:t>
      </w:r>
      <w:r w:rsidR="009A7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="009A717D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нормы поведения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9A7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87F0D" w:rsidRDefault="0023110B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.Уважительно относиться к другим пациентам, соблюдать очередность, пропускать лиц, нуждающихся в неотложной помощи, имеющих право на внеочередное обслуживание в соответствии с законодательством Российской Федерации.</w:t>
      </w:r>
    </w:p>
    <w:p w:rsidR="00387F0D" w:rsidRDefault="0023110B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Уважительно относиться к медицинским работникам </w:t>
      </w:r>
      <w:r w:rsidR="004B71D4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4B71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участвующим в оказании медицинской помощи;</w:t>
      </w:r>
    </w:p>
    <w:p w:rsidR="00387F0D" w:rsidRDefault="0023110B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 предпринимать действий, способных нарушить права других пациентов и медицинских работников</w:t>
      </w:r>
    </w:p>
    <w:p w:rsidR="00387F0D" w:rsidRDefault="0023110B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Посещать медицинские кабинеты и врачей по предварительной записи в соответствии с установленным графиком их работы.</w:t>
      </w:r>
    </w:p>
    <w:p w:rsidR="00387F0D" w:rsidRDefault="0023110B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.12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Своевременно являться на прием и предупреждать о невозможности явки на прием.</w:t>
      </w:r>
    </w:p>
    <w:p w:rsidR="00387F0D" w:rsidRDefault="0023110B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Являться на лечение и медицинские осмотры в установленное и согласованное с врачом время.</w:t>
      </w:r>
    </w:p>
    <w:p w:rsidR="00387F0D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заболеваниях.</w:t>
      </w:r>
    </w:p>
    <w:p w:rsidR="00387F0D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Оформлять в установленном порядке необходимые виды информированного добровольного согласия на медицинское вмешательство, а также свой отказ от медицинского вмешательства или о его прекращении;</w:t>
      </w:r>
    </w:p>
    <w:p w:rsidR="00387F0D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Ознакомиться с рекомендованным планом лечения лечащего врача, своевременно и неукоснительно выполнять его.</w:t>
      </w:r>
    </w:p>
    <w:p w:rsidR="00387F0D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 вмешиваться в действия лечащего врача, не осуществлять иных действий, способствующих нарушению процесса оказания медицинской помощи.</w:t>
      </w:r>
    </w:p>
    <w:p w:rsidR="00387F0D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Немедленно информировать лечащего врача об изменении (ухудшении) состояния своего здоровья в процессе диагностики и лечения.</w:t>
      </w:r>
    </w:p>
    <w:p w:rsidR="00387F0D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Соблюдать тишину в кабинетах и коридорах </w:t>
      </w:r>
      <w:r w:rsidR="004B71D4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4B71D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B71D4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Соблюдать санитарно-про</w:t>
      </w:r>
      <w:r w:rsidR="00387F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тивоэпидемиологический режим:</w:t>
      </w:r>
    </w:p>
    <w:p w:rsidR="004B71D4" w:rsidRDefault="00387F0D" w:rsidP="004B71D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сбор отходов производить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специально отведенные места;</w:t>
      </w:r>
    </w:p>
    <w:p w:rsidR="004B71D4" w:rsidRDefault="00387F0D" w:rsidP="004B71D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входить в кабине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 сменной обуви (бахилах),</w:t>
      </w:r>
    </w:p>
    <w:p w:rsidR="00A13545" w:rsidRDefault="00387F0D" w:rsidP="004B71D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верхнюю одежду оставлять в гардеробе.</w:t>
      </w:r>
    </w:p>
    <w:p w:rsidR="00A13545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Соблюдать требования пожарной безопасности, при обнаружении источников пожара, иных угроз немедленно сообщать об этом любому работнику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13545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Бережно относиться к имуществу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соблюдать чистоту и порядок.</w:t>
      </w:r>
    </w:p>
    <w:p w:rsidR="00A13545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Соблюдать настоящие Правила.</w:t>
      </w:r>
    </w:p>
    <w:p w:rsidR="00212BC0" w:rsidRDefault="00B44308" w:rsidP="00387F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Соблюдать иные обязанности граждан в сфере охраны здоровья, установленные федеральным законодательством РФ.</w:t>
      </w:r>
    </w:p>
    <w:p w:rsidR="00212BC0" w:rsidRPr="00B44308" w:rsidRDefault="00212BC0" w:rsidP="00212BC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44444"/>
          <w:sz w:val="34"/>
          <w:szCs w:val="34"/>
          <w:lang w:eastAsia="ru-RU"/>
        </w:rPr>
      </w:pPr>
      <w:r w:rsidRPr="00B443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44308" w:rsidRPr="00B44308">
        <w:rPr>
          <w:rFonts w:ascii="Times New Roman" w:eastAsia="Times New Roman" w:hAnsi="Times New Roman" w:cs="Times New Roman"/>
          <w:bCs/>
          <w:color w:val="444444"/>
          <w:sz w:val="34"/>
          <w:szCs w:val="34"/>
          <w:lang w:eastAsia="ru-RU"/>
        </w:rPr>
        <w:t>5</w:t>
      </w:r>
      <w:r w:rsidRPr="00B44308">
        <w:rPr>
          <w:rFonts w:ascii="Times New Roman" w:eastAsia="Times New Roman" w:hAnsi="Times New Roman" w:cs="Times New Roman"/>
          <w:bCs/>
          <w:color w:val="444444"/>
          <w:sz w:val="34"/>
          <w:szCs w:val="34"/>
          <w:lang w:eastAsia="ru-RU"/>
        </w:rPr>
        <w:t>. Пациентам запрещается:</w:t>
      </w:r>
    </w:p>
    <w:p w:rsidR="00212BC0" w:rsidRPr="00212BC0" w:rsidRDefault="00B44308" w:rsidP="00272EF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A135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.1. 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Проносить в здания и кабинеты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окружающих.</w:t>
      </w:r>
    </w:p>
    <w:p w:rsidR="00212BC0" w:rsidRPr="00212BC0" w:rsidRDefault="00B44308" w:rsidP="00272EF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A135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A135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Иметь при себе крупногабаритные предметы (в т.ч. хозяйственные сумки, рюкзаки, вещевые мешки, чемоданы, корзины и т.п.).</w:t>
      </w:r>
      <w:proofErr w:type="gramEnd"/>
    </w:p>
    <w:p w:rsidR="00212BC0" w:rsidRPr="00212BC0" w:rsidRDefault="00B44308" w:rsidP="00B3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A135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.3. 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Находиться в служебных помещениях, помещениях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которых осуществляются ремонтные работы.</w:t>
      </w:r>
    </w:p>
    <w:p w:rsidR="00212BC0" w:rsidRPr="00212BC0" w:rsidRDefault="00B44308" w:rsidP="00B34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A1354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.4. 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Пользоваться служебным телефоном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.5.  Курение табака в помещениях </w:t>
      </w:r>
      <w:r w:rsidR="00A61A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.6. </w:t>
      </w:r>
      <w:r w:rsidR="004F4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</w:t>
      </w:r>
      <w:r w:rsidR="00A61A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носить из помещений Стоматологической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медицинские документы, изымать какие-либо документы из медицинских карт, с информационных стендов.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.7. </w:t>
      </w:r>
      <w:r w:rsidR="004F4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Размещать в помещениях и на территории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объявлени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без разрешения администрации</w:t>
      </w:r>
      <w:proofErr w:type="gramStart"/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.8. </w:t>
      </w:r>
      <w:r w:rsidR="004F4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Производить фото- и видеосъемку без предварительного разрешения администрации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.9. </w:t>
      </w:r>
      <w:r w:rsidR="004F4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Выполнять функции торговых агентов, представителей и находиться в помещениях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иных коммерческих целях.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.10.</w:t>
      </w:r>
      <w:r w:rsidR="004F42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Оставлять в гардеробе в верхней одежде деньги, ценные вещи. Администрация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сохранность денег и ценных вещей, оставленных в гардеробе, ответственности не несет.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.11. Приносить и употреблять спиртные напитки, наркотические и токсические средства.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.12. Являться на прием к врачу в алкогольном, наркотичес</w:t>
      </w:r>
      <w:r w:rsidR="00A61A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ком, ином токсическом опьянении.</w:t>
      </w:r>
    </w:p>
    <w:p w:rsidR="00A61AAB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A61A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.13. Препятствовать оказанию медицинской помощи грубыми высказываниями, угрозами,</w:t>
      </w:r>
      <w:r w:rsidR="007F43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61A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резкими движениями и другими проявлениями  агрессии по отношению к Персоналу и другим посетителям</w:t>
      </w:r>
      <w:r w:rsidR="00A61AAB" w:rsidRPr="00A61A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61A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Стоматологической  клиники.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.14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Находиться в служебных помещениях</w:t>
      </w:r>
      <w:r w:rsidR="00B34641" w:rsidRP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разрешения.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.15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Оставлять малолетних детей без присмотра на всей территории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F42C8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.16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Посещать </w:t>
      </w:r>
      <w:r w:rsidR="009358C2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9358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атологическую клинику</w:t>
      </w:r>
      <w:r w:rsidR="009358C2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домашними животными.</w:t>
      </w:r>
    </w:p>
    <w:p w:rsidR="00350E86" w:rsidRPr="00272EF5" w:rsidRDefault="00B44308" w:rsidP="00B346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272E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.17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Преграждать проезд служебному транспорту к зданию </w:t>
      </w:r>
      <w:r w:rsidR="00B34641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B3464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</w:p>
    <w:p w:rsidR="00350E86" w:rsidRPr="00272EF5" w:rsidRDefault="00B44308" w:rsidP="00350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34"/>
          <w:szCs w:val="34"/>
          <w:lang w:eastAsia="ru-RU"/>
        </w:rPr>
        <w:t>6</w:t>
      </w:r>
      <w:r w:rsidR="00212BC0" w:rsidRPr="00272EF5">
        <w:rPr>
          <w:rFonts w:ascii="Times New Roman" w:eastAsia="Times New Roman" w:hAnsi="Times New Roman" w:cs="Times New Roman"/>
          <w:bCs/>
          <w:color w:val="444444"/>
          <w:sz w:val="34"/>
          <w:szCs w:val="34"/>
          <w:lang w:eastAsia="ru-RU"/>
        </w:rPr>
        <w:t>. Ответственность за нарушение Правил:</w:t>
      </w:r>
    </w:p>
    <w:p w:rsidR="00BB2F41" w:rsidRDefault="00212BC0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443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 Пациент несет ответственность за последствия, связанные с отказом от медицинского вмешательства (госпитализации), за несоблюдение указаний (рекомендаций)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:rsidR="00BB2F41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.2. В случае нарушения пациентом и иными посетителями настоящих Правил, работники </w:t>
      </w:r>
      <w:r w:rsidR="009B7A5A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9B7A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вправе делать им соответствующие замечания, вызвать наряд полиции и применять иные меры воздействия, предусмотренные действующим законодательством. В случае выявления указанных лиц, медицинская помощь им будет оказываться в случае и объеме неотложной и экстренной медицинской помощи, и они будут удаляться из здания и помещений </w:t>
      </w:r>
      <w:r w:rsidR="009B7A5A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9B7A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сотрудниками правоохранительных органов.</w:t>
      </w:r>
    </w:p>
    <w:p w:rsidR="00212BC0" w:rsidRPr="00086952" w:rsidRDefault="00B44308" w:rsidP="00BB2F41">
      <w:pPr>
        <w:spacing w:after="24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.3. Воспрепятствование осуществлению процесса оказания медицинской помощи, неуважение к работникам </w:t>
      </w:r>
      <w:r w:rsidR="009B7A5A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9B7A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другим пациентам и посетителям, нарушение общественного порядка в зданиях, служебных помещениях, на территории Стоматологии, причинение морального вреда работникам </w:t>
      </w:r>
      <w:r w:rsidR="009B7A5A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9B7A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причинение вреда деловой репутации, а также </w:t>
      </w:r>
      <w:r w:rsidR="009B7A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материального ущерба имуществу </w:t>
      </w:r>
      <w:r w:rsidR="009B7A5A" w:rsidRPr="009B7A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B7A5A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Стом</w:t>
      </w:r>
      <w:r w:rsidR="009B7A5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атологической клиники</w:t>
      </w:r>
      <w:r w:rsidR="00212BC0" w:rsidRPr="00212BC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влечет ответственность, предусмотренную законодательством Российской Федерации</w:t>
      </w:r>
      <w:r w:rsidR="00212BC0" w:rsidRPr="000869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147792" w:rsidRPr="00BB2F41" w:rsidRDefault="00B44308" w:rsidP="00BB2F41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7</w:t>
      </w:r>
      <w:r w:rsidR="00147792" w:rsidRPr="00BB2F41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. Порядок получения информации о состоянии здоровья Пациента.</w:t>
      </w:r>
    </w:p>
    <w:p w:rsidR="00147792" w:rsidRPr="00350E86" w:rsidRDefault="00B44308" w:rsidP="00454F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 Информация о состоянии здоровья предоставляется Пациенту в доступной, соответствующей требованиям медицинской этики и деонтологии форме - лечащим врачом. Она должна содержать сведения о результатах</w:t>
      </w:r>
      <w:r w:rsidR="003B4AD1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обследования, 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только с письменного разрешения Пациента.</w:t>
      </w:r>
    </w:p>
    <w:p w:rsidR="00147792" w:rsidRPr="00350E86" w:rsidRDefault="00B44308" w:rsidP="00454F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.2. В отношении лиц, признанных в установленном законом порядке недееспособными, и</w:t>
      </w:r>
      <w:r w:rsidR="0075777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нформация о состоянии здоровья П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ациента предоставляется их законному представителю, на основании подтверждающих документов об установлении опеки.</w:t>
      </w:r>
    </w:p>
    <w:p w:rsidR="00147792" w:rsidRPr="00350E86" w:rsidRDefault="00B44308" w:rsidP="00454F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.3. 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:rsidR="00147792" w:rsidRPr="00350E86" w:rsidRDefault="00B44308" w:rsidP="00454F4D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 w:rsidR="00147792" w:rsidRPr="00350E86" w:rsidRDefault="00B44308" w:rsidP="00BB2F41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8</w:t>
      </w:r>
      <w:r w:rsidR="00147792" w:rsidRPr="00BB2F41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. Порядок разрешения споров</w:t>
      </w:r>
      <w:r w:rsidR="00147792" w:rsidRPr="00350E86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.1. В случае возникновения конфликтных ситуаций Пациент или его законный представитель </w:t>
      </w:r>
      <w:proofErr w:type="gramStart"/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имеет право непосредственно обратится</w:t>
      </w:r>
      <w:proofErr w:type="gramEnd"/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администра</w:t>
      </w:r>
      <w:r w:rsidR="003B4AD1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ции Стоматологической клиники (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директору, главному врачу) лично в часы приема или обратится в письменной форме.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.2. При личном приеме Пациент предъявляет документ, удостоверяющий его личность. В случае</w:t>
      </w:r>
      <w:proofErr w:type="gramStart"/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</w:t>
      </w:r>
      <w:r w:rsidR="003B4AD1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тся письменный ответ в течение 3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0-ти календарных дней по существу заявленных вопросов.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.3. По вопросам качества, оказываемых медицинских услуг, спорные вопросы между сторонами рассматриваются врачебной комиссией Стоматологической клиники.</w:t>
      </w:r>
    </w:p>
    <w:p w:rsidR="00147792" w:rsidRDefault="00B44308" w:rsidP="00B301D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.4. В случае необходимости в подтверждение своих доводов</w:t>
      </w:r>
      <w:r w:rsidR="00E85E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Пациент прилагает к письменному обращению документы и материалы, либо их копии.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.5. Ответ на письменное обращение, поступившее в администрацию Стоматологической клиники, направляется по почтовому адресу, указанному в обращении.</w:t>
      </w:r>
    </w:p>
    <w:p w:rsidR="00147792" w:rsidRPr="007A2FB5" w:rsidRDefault="00B44308" w:rsidP="007A2FB5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9</w:t>
      </w:r>
      <w:r w:rsidR="00147792" w:rsidRPr="007A2FB5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. Порядок выдачи выписок из медицинской документации пациенту или другим лицам.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9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 Пациент имеет право знакомиться с медицинской документацией, отражающей состояние его здоровья. По требованию Пациента (законного представителя Пациента) ему предоставляется выписка из медицинской карты.</w:t>
      </w:r>
    </w:p>
    <w:p w:rsidR="00147792" w:rsidRPr="00350E86" w:rsidRDefault="003B4AD1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ыписка выдаются по письменному заявлению, в течение </w:t>
      </w:r>
      <w:r w:rsidR="00272EF5" w:rsidRPr="00272E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10-ти</w:t>
      </w:r>
      <w:r w:rsidR="007F43B8" w:rsidRPr="00272EF5">
        <w:rPr>
          <w:rFonts w:ascii="Times New Roman" w:eastAsia="Times New Roman" w:hAnsi="Times New Roman" w:cs="Times New Roman"/>
          <w:color w:val="2D2D2D"/>
          <w:spacing w:val="2"/>
          <w:sz w:val="48"/>
          <w:szCs w:val="44"/>
          <w:lang w:eastAsia="ru-RU"/>
        </w:rPr>
        <w:t xml:space="preserve"> 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дней. При получении Пациент (законный представитель) оформляет расписку в получении.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.2. Справку для налоговой инспекции по возврату подоходного налога за оказанные медицинские услуги, выдает администрация Стоматологической клиники. Справка выдается в течение 10-ти дней, после обращения при наличии кассовых чеков или квитанций строгой отчетности, подтверждающих оплату за оказанные медицинские услуги.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.3. Копии, выписки, справки родственникам, знакомым выдаются только при наличии нотариальной доверенности.</w:t>
      </w:r>
    </w:p>
    <w:p w:rsidR="00147792" w:rsidRPr="007A2FB5" w:rsidRDefault="00B44308" w:rsidP="007A2FB5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 xml:space="preserve">10. </w:t>
      </w:r>
      <w:r w:rsidR="00147792" w:rsidRPr="007A2FB5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График работы Стоматологической клиники.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.1. График работы Стоматологической клиники и ее должностных лиц определяется правилами внутреннего трудового распорядка Стоматологической клиники с учетом ограничений, установленных Трудовым кодексом Российской Федерации.</w:t>
      </w:r>
    </w:p>
    <w:p w:rsidR="00DE4DE4" w:rsidRDefault="00B44308" w:rsidP="00DE4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.2. График работы Стоматологической клиники: </w:t>
      </w:r>
    </w:p>
    <w:p w:rsidR="00DE4DE4" w:rsidRDefault="00147792" w:rsidP="00DE4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понедельник-</w:t>
      </w:r>
      <w:r w:rsidR="003B4AD1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пятница: 09.00 - 21.00, </w:t>
      </w:r>
    </w:p>
    <w:p w:rsidR="00DE4DE4" w:rsidRDefault="003B4AD1" w:rsidP="00DE4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суббота, воскресенье</w:t>
      </w:r>
      <w:proofErr w:type="gramStart"/>
      <w:r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:</w:t>
      </w:r>
      <w:proofErr w:type="gramEnd"/>
      <w:r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09.00</w:t>
      </w:r>
      <w:r w:rsidR="00DE4D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-18.00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E4DE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47792" w:rsidRPr="00350E86" w:rsidRDefault="00147792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праздничные дни режим работы регламентируется </w:t>
      </w:r>
      <w:r w:rsidR="003B4AD1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директором</w:t>
      </w:r>
      <w:r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.3. Режим работы Стоматологической клиники утверждается директором.</w:t>
      </w:r>
    </w:p>
    <w:p w:rsidR="00147792" w:rsidRPr="007A2FB5" w:rsidRDefault="007A2FB5" w:rsidP="007A2FB5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</w:pPr>
      <w:r w:rsidRPr="007A2FB5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1</w:t>
      </w:r>
      <w:r w:rsidR="00B44308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1</w:t>
      </w:r>
      <w:r w:rsidR="00147792" w:rsidRPr="007A2FB5">
        <w:rPr>
          <w:rFonts w:ascii="Times New Roman" w:eastAsia="Times New Roman" w:hAnsi="Times New Roman" w:cs="Times New Roman"/>
          <w:color w:val="2D2D2D"/>
          <w:sz w:val="34"/>
          <w:szCs w:val="34"/>
          <w:lang w:eastAsia="ru-RU"/>
        </w:rPr>
        <w:t>. Законные представители.</w:t>
      </w:r>
    </w:p>
    <w:p w:rsidR="00147792" w:rsidRPr="00350E86" w:rsidRDefault="00B44308" w:rsidP="00BB2F4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</w:t>
      </w:r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.1. В соответствии со статьями 21 и 26 ГК РФ законными представителям несовершеннолетних граждан являются их родители, усыновители или попечители, а также опекуны малолетних лиц и совершеннолетних лиц, признанных судом недееспособными (ст.32 ГК РФ). Кроме законных представителей в правовой системе России определен второй вид представителей граждан (совершеннолетних, дееспособных) - представители, действующие по доверенности, предусмотренной статьей 185 ГК РФ. Посетители, нарушившие данные правила внутреннего распорядка несут ответственность в соответствии с законодательством </w:t>
      </w:r>
      <w:proofErr w:type="gramStart"/>
      <w:r w:rsidR="00147792" w:rsidRPr="00350E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Российской</w:t>
      </w:r>
      <w:proofErr w:type="gramEnd"/>
    </w:p>
    <w:p w:rsidR="001014BE" w:rsidRPr="007A2FB5" w:rsidRDefault="007A2FB5" w:rsidP="007A2FB5">
      <w:pPr>
        <w:pStyle w:val="a3"/>
        <w:jc w:val="center"/>
        <w:rPr>
          <w:color w:val="4C4C4C"/>
          <w:sz w:val="34"/>
          <w:szCs w:val="34"/>
        </w:rPr>
      </w:pPr>
      <w:r w:rsidRPr="007A2FB5">
        <w:rPr>
          <w:color w:val="4C4C4C"/>
          <w:sz w:val="34"/>
          <w:szCs w:val="34"/>
        </w:rPr>
        <w:t>1</w:t>
      </w:r>
      <w:r w:rsidR="00B44308">
        <w:rPr>
          <w:color w:val="4C4C4C"/>
          <w:sz w:val="34"/>
          <w:szCs w:val="34"/>
        </w:rPr>
        <w:t>2</w:t>
      </w:r>
      <w:r w:rsidR="001014BE" w:rsidRPr="007A2FB5">
        <w:rPr>
          <w:color w:val="4C4C4C"/>
          <w:sz w:val="34"/>
          <w:szCs w:val="34"/>
        </w:rPr>
        <w:t>. Ответственность</w:t>
      </w:r>
      <w:r w:rsidRPr="007A2FB5">
        <w:rPr>
          <w:color w:val="4C4C4C"/>
          <w:sz w:val="34"/>
          <w:szCs w:val="34"/>
        </w:rPr>
        <w:t>.</w:t>
      </w:r>
    </w:p>
    <w:p w:rsidR="001014BE" w:rsidRPr="00350E86" w:rsidRDefault="00B44308" w:rsidP="00BB2F41">
      <w:pPr>
        <w:pStyle w:val="a3"/>
        <w:spacing w:after="240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12</w:t>
      </w:r>
      <w:r w:rsidR="001014BE" w:rsidRPr="00350E86">
        <w:rPr>
          <w:color w:val="4C4C4C"/>
          <w:sz w:val="28"/>
          <w:szCs w:val="28"/>
        </w:rPr>
        <w:t>.1. 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1014BE" w:rsidRPr="007A2FB5" w:rsidRDefault="007A2FB5" w:rsidP="007A2FB5">
      <w:pPr>
        <w:pStyle w:val="a3"/>
        <w:spacing w:after="240" w:afterAutospacing="0"/>
        <w:jc w:val="center"/>
        <w:rPr>
          <w:color w:val="4C4C4C"/>
          <w:sz w:val="34"/>
          <w:szCs w:val="34"/>
        </w:rPr>
      </w:pPr>
      <w:r w:rsidRPr="007A2FB5">
        <w:rPr>
          <w:color w:val="4C4C4C"/>
          <w:sz w:val="34"/>
          <w:szCs w:val="34"/>
        </w:rPr>
        <w:lastRenderedPageBreak/>
        <w:t>1</w:t>
      </w:r>
      <w:r w:rsidR="00B44308">
        <w:rPr>
          <w:color w:val="4C4C4C"/>
          <w:sz w:val="34"/>
          <w:szCs w:val="34"/>
        </w:rPr>
        <w:t>3</w:t>
      </w:r>
      <w:r w:rsidR="001014BE" w:rsidRPr="007A2FB5">
        <w:rPr>
          <w:color w:val="4C4C4C"/>
          <w:sz w:val="34"/>
          <w:szCs w:val="34"/>
        </w:rPr>
        <w:t>.Заключительные положения</w:t>
      </w:r>
    </w:p>
    <w:p w:rsidR="001014BE" w:rsidRPr="00350E86" w:rsidRDefault="00B44308" w:rsidP="00BB2F41">
      <w:pPr>
        <w:pStyle w:val="a3"/>
        <w:spacing w:after="240" w:afterAutospacing="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13</w:t>
      </w:r>
      <w:r w:rsidR="001014BE" w:rsidRPr="00350E86">
        <w:rPr>
          <w:color w:val="4C4C4C"/>
          <w:sz w:val="28"/>
          <w:szCs w:val="28"/>
        </w:rPr>
        <w:t>.1. Настоящие Правила вступают в силу с момента их утверждения и действуют до вступления в силу новой редакции.</w:t>
      </w:r>
    </w:p>
    <w:p w:rsidR="001014BE" w:rsidRPr="00350E86" w:rsidRDefault="001014BE" w:rsidP="00BB2F41">
      <w:pPr>
        <w:pStyle w:val="a3"/>
        <w:spacing w:after="240" w:afterAutospacing="0"/>
        <w:jc w:val="both"/>
        <w:rPr>
          <w:color w:val="4C4C4C"/>
          <w:sz w:val="28"/>
          <w:szCs w:val="28"/>
        </w:rPr>
      </w:pPr>
      <w:r w:rsidRPr="00350E86">
        <w:rPr>
          <w:color w:val="4C4C4C"/>
          <w:sz w:val="28"/>
          <w:szCs w:val="28"/>
        </w:rPr>
        <w:t>1</w:t>
      </w:r>
      <w:r w:rsidR="00B44308">
        <w:rPr>
          <w:color w:val="4C4C4C"/>
          <w:sz w:val="28"/>
          <w:szCs w:val="28"/>
        </w:rPr>
        <w:t>3</w:t>
      </w:r>
      <w:r w:rsidRPr="00350E86">
        <w:rPr>
          <w:color w:val="4C4C4C"/>
          <w:sz w:val="28"/>
          <w:szCs w:val="28"/>
        </w:rPr>
        <w:t xml:space="preserve">.2. Изменения в настоящие Правила вносятся в виде утверждения руководителем </w:t>
      </w:r>
      <w:r w:rsidR="00ED11C5">
        <w:rPr>
          <w:color w:val="4C4C4C"/>
          <w:sz w:val="28"/>
          <w:szCs w:val="28"/>
        </w:rPr>
        <w:t xml:space="preserve"> </w:t>
      </w:r>
      <w:r w:rsidRPr="00350E86">
        <w:rPr>
          <w:color w:val="4C4C4C"/>
          <w:sz w:val="28"/>
          <w:szCs w:val="28"/>
        </w:rPr>
        <w:t xml:space="preserve"> новой редакции.</w:t>
      </w:r>
    </w:p>
    <w:p w:rsidR="00F138C9" w:rsidRPr="00350E86" w:rsidRDefault="00F138C9" w:rsidP="00454F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38C9" w:rsidRPr="00350E86" w:rsidSect="00854A2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ios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A683C"/>
    <w:multiLevelType w:val="multilevel"/>
    <w:tmpl w:val="A9F8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862EE"/>
    <w:multiLevelType w:val="multilevel"/>
    <w:tmpl w:val="2A8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0594B"/>
    <w:multiLevelType w:val="multilevel"/>
    <w:tmpl w:val="AA2C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792"/>
    <w:rsid w:val="00033822"/>
    <w:rsid w:val="00094618"/>
    <w:rsid w:val="001014BE"/>
    <w:rsid w:val="00147792"/>
    <w:rsid w:val="00164935"/>
    <w:rsid w:val="001D3954"/>
    <w:rsid w:val="00212BC0"/>
    <w:rsid w:val="002262A9"/>
    <w:rsid w:val="0023110B"/>
    <w:rsid w:val="00244305"/>
    <w:rsid w:val="00272EF5"/>
    <w:rsid w:val="00295FBE"/>
    <w:rsid w:val="002D0FD2"/>
    <w:rsid w:val="00350E86"/>
    <w:rsid w:val="00387F0D"/>
    <w:rsid w:val="003B4AD1"/>
    <w:rsid w:val="00454F4D"/>
    <w:rsid w:val="004B71D4"/>
    <w:rsid w:val="004D230D"/>
    <w:rsid w:val="004E3F0B"/>
    <w:rsid w:val="004F42C8"/>
    <w:rsid w:val="0053690C"/>
    <w:rsid w:val="00564FB6"/>
    <w:rsid w:val="0059289B"/>
    <w:rsid w:val="005A3BB4"/>
    <w:rsid w:val="005D1AF1"/>
    <w:rsid w:val="006B34EC"/>
    <w:rsid w:val="006F4F69"/>
    <w:rsid w:val="0072017E"/>
    <w:rsid w:val="0073231E"/>
    <w:rsid w:val="00757773"/>
    <w:rsid w:val="00786178"/>
    <w:rsid w:val="007A2FB5"/>
    <w:rsid w:val="007F43B8"/>
    <w:rsid w:val="00854A2B"/>
    <w:rsid w:val="008968AD"/>
    <w:rsid w:val="008A53E4"/>
    <w:rsid w:val="00901770"/>
    <w:rsid w:val="009358C2"/>
    <w:rsid w:val="0094210D"/>
    <w:rsid w:val="009A5AAB"/>
    <w:rsid w:val="009A717D"/>
    <w:rsid w:val="009B7A5A"/>
    <w:rsid w:val="00A13545"/>
    <w:rsid w:val="00A61AAB"/>
    <w:rsid w:val="00AB7847"/>
    <w:rsid w:val="00B301DC"/>
    <w:rsid w:val="00B34641"/>
    <w:rsid w:val="00B44308"/>
    <w:rsid w:val="00BB2F41"/>
    <w:rsid w:val="00C23FA0"/>
    <w:rsid w:val="00D05A33"/>
    <w:rsid w:val="00D8398A"/>
    <w:rsid w:val="00D87563"/>
    <w:rsid w:val="00DC2C81"/>
    <w:rsid w:val="00DE4DE4"/>
    <w:rsid w:val="00DF2CB1"/>
    <w:rsid w:val="00E851FE"/>
    <w:rsid w:val="00E85EA9"/>
    <w:rsid w:val="00EB6DCB"/>
    <w:rsid w:val="00ED11C5"/>
    <w:rsid w:val="00F138C9"/>
    <w:rsid w:val="00F2791C"/>
    <w:rsid w:val="00F373C8"/>
    <w:rsid w:val="00F8056F"/>
    <w:rsid w:val="00FE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C9"/>
  </w:style>
  <w:style w:type="paragraph" w:styleId="1">
    <w:name w:val="heading 1"/>
    <w:basedOn w:val="a"/>
    <w:link w:val="10"/>
    <w:uiPriority w:val="9"/>
    <w:qFormat/>
    <w:rsid w:val="00147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7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7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305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ED11C5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D11C5"/>
    <w:pPr>
      <w:widowControl w:val="0"/>
      <w:shd w:val="clear" w:color="auto" w:fill="FFFFFF"/>
      <w:spacing w:after="180" w:line="302" w:lineRule="exact"/>
      <w:jc w:val="center"/>
    </w:pPr>
    <w:rPr>
      <w:rFonts w:ascii="Bookman Old Style" w:eastAsia="Bookman Old Style" w:hAnsi="Bookman Old Style" w:cs="Bookman Old Style"/>
      <w:b/>
      <w:bCs/>
    </w:rPr>
  </w:style>
  <w:style w:type="character" w:customStyle="1" w:styleId="2Exact">
    <w:name w:val="Подпись к картинке (2) Exact"/>
    <w:basedOn w:val="a0"/>
    <w:link w:val="2"/>
    <w:rsid w:val="00ED11C5"/>
    <w:rPr>
      <w:rFonts w:ascii="Bookman Old Style" w:eastAsia="Bookman Old Style" w:hAnsi="Bookman Old Style" w:cs="Bookman Old Style"/>
      <w:spacing w:val="-2"/>
      <w:sz w:val="21"/>
      <w:szCs w:val="21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ED11C5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48</cp:revision>
  <cp:lastPrinted>2018-11-01T12:43:00Z</cp:lastPrinted>
  <dcterms:created xsi:type="dcterms:W3CDTF">2018-10-25T09:06:00Z</dcterms:created>
  <dcterms:modified xsi:type="dcterms:W3CDTF">2019-03-29T12:56:00Z</dcterms:modified>
</cp:coreProperties>
</file>